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C0" w:rsidRPr="007D3CEC" w:rsidRDefault="003908C0" w:rsidP="003908C0">
      <w:pPr>
        <w:spacing w:line="300" w:lineRule="auto"/>
        <w:jc w:val="left"/>
        <w:rPr>
          <w:rFonts w:ascii="仿宋_GB2312" w:eastAsia="仿宋_GB2312"/>
          <w:sz w:val="24"/>
        </w:rPr>
      </w:pPr>
      <w:r w:rsidRPr="007D3CEC">
        <w:rPr>
          <w:rFonts w:ascii="黑体" w:eastAsia="黑体" w:hAnsi="黑体" w:hint="eastAsia"/>
          <w:sz w:val="32"/>
        </w:rPr>
        <w:t>附件</w:t>
      </w:r>
      <w:r w:rsidRPr="007D3CEC">
        <w:rPr>
          <w:rFonts w:ascii="黑体" w:eastAsia="黑体" w:hAnsi="黑体"/>
          <w:sz w:val="32"/>
        </w:rPr>
        <w:t>5</w:t>
      </w:r>
      <w:r w:rsidRPr="007D3CEC">
        <w:rPr>
          <w:rFonts w:ascii="仿宋_GB2312" w:eastAsia="仿宋_GB2312" w:hint="eastAsia"/>
          <w:sz w:val="32"/>
        </w:rPr>
        <w:t xml:space="preserve"> </w:t>
      </w:r>
      <w:r w:rsidRPr="007D3CEC">
        <w:rPr>
          <w:rFonts w:ascii="仿宋_GB2312" w:eastAsia="仿宋_GB2312"/>
          <w:sz w:val="24"/>
        </w:rPr>
        <w:t xml:space="preserve"> </w:t>
      </w:r>
    </w:p>
    <w:p w:rsidR="003908C0" w:rsidRPr="007D3CEC" w:rsidRDefault="003908C0" w:rsidP="003908C0">
      <w:pPr>
        <w:spacing w:line="300" w:lineRule="auto"/>
        <w:jc w:val="center"/>
        <w:rPr>
          <w:rFonts w:ascii="仿宋_GB2312" w:eastAsia="仿宋_GB2312"/>
          <w:sz w:val="24"/>
        </w:rPr>
      </w:pPr>
      <w:bookmarkStart w:id="0" w:name="_GoBack"/>
      <w:r w:rsidRPr="007D3CEC">
        <w:rPr>
          <w:rFonts w:ascii="方正小标宋简体" w:eastAsia="方正小标宋简体" w:hint="eastAsia"/>
          <w:sz w:val="36"/>
          <w:szCs w:val="36"/>
        </w:rPr>
        <w:t>中国石油大学（华东）保密工作隐患整改通知书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3908C0" w:rsidRPr="007D3CEC" w:rsidTr="000E6C37">
        <w:tc>
          <w:tcPr>
            <w:tcW w:w="2500" w:type="pct"/>
          </w:tcPr>
          <w:bookmarkEnd w:id="0"/>
          <w:p w:rsidR="003908C0" w:rsidRPr="007D3CEC" w:rsidRDefault="003908C0" w:rsidP="000E6C37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7D3CEC">
              <w:rPr>
                <w:rFonts w:ascii="宋体" w:hAnsi="宋体" w:hint="eastAsia"/>
                <w:sz w:val="20"/>
                <w:szCs w:val="21"/>
              </w:rPr>
              <w:t>编号：</w:t>
            </w:r>
          </w:p>
        </w:tc>
        <w:tc>
          <w:tcPr>
            <w:tcW w:w="2500" w:type="pct"/>
          </w:tcPr>
          <w:p w:rsidR="003908C0" w:rsidRPr="007D3CEC" w:rsidRDefault="003908C0" w:rsidP="000E6C37">
            <w:pPr>
              <w:spacing w:line="28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3908C0" w:rsidRPr="007D3CEC" w:rsidRDefault="003908C0" w:rsidP="003908C0">
      <w:pPr>
        <w:jc w:val="center"/>
        <w:rPr>
          <w:rFonts w:ascii="方正小标宋简体" w:eastAsia="方正小标宋简体"/>
          <w:sz w:val="28"/>
          <w:szCs w:val="22"/>
        </w:rPr>
      </w:pPr>
      <w:r w:rsidRPr="007D3CEC">
        <w:rPr>
          <w:rFonts w:ascii="方正小标宋简体" w:eastAsia="方正小标宋简体" w:hint="eastAsia"/>
          <w:sz w:val="28"/>
          <w:szCs w:val="22"/>
        </w:rPr>
        <w:t>中国石油大学（华东）保密工作隐患整改通知书（存根）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647"/>
        <w:gridCol w:w="1755"/>
        <w:gridCol w:w="1559"/>
        <w:gridCol w:w="1418"/>
        <w:gridCol w:w="1368"/>
      </w:tblGrid>
      <w:tr w:rsidR="003908C0" w:rsidRPr="007D3CEC" w:rsidTr="000E6C37">
        <w:trPr>
          <w:trHeight w:val="2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被通知单位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隐患部位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单位负责人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08C0" w:rsidRPr="007D3CEC" w:rsidTr="000E6C37">
        <w:trPr>
          <w:trHeight w:val="2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被通知人员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通知下发日期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280" w:lineRule="exact"/>
              <w:jc w:val="righ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年    月   日</w:t>
            </w:r>
          </w:p>
        </w:tc>
      </w:tr>
      <w:tr w:rsidR="003908C0" w:rsidRPr="007D3CEC" w:rsidTr="000E6C37">
        <w:trPr>
          <w:trHeight w:val="20"/>
        </w:trPr>
        <w:tc>
          <w:tcPr>
            <w:tcW w:w="91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隐患说明：</w:t>
            </w:r>
          </w:p>
        </w:tc>
      </w:tr>
      <w:tr w:rsidR="003908C0" w:rsidRPr="007D3CEC" w:rsidTr="000E6C37">
        <w:trPr>
          <w:trHeight w:val="2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限期整改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ind w:leftChars="10" w:left="21"/>
              <w:jc w:val="lef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一天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三天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一周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一月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>其它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检查人： </w:t>
            </w:r>
            <w:r w:rsidRPr="007D3CEC">
              <w:rPr>
                <w:rFonts w:ascii="仿宋_GB2312" w:eastAsia="仿宋_GB2312"/>
                <w:szCs w:val="21"/>
              </w:rPr>
              <w:t xml:space="preserve">  </w:t>
            </w:r>
            <w:r w:rsidRPr="007D3CEC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7D3CEC">
              <w:rPr>
                <w:rFonts w:ascii="仿宋_GB2312" w:eastAsia="仿宋_GB2312"/>
                <w:szCs w:val="21"/>
              </w:rPr>
              <w:t xml:space="preserve"> </w:t>
            </w:r>
            <w:r w:rsidRPr="007D3CEC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3908C0" w:rsidRPr="007D3CEC" w:rsidRDefault="003908C0" w:rsidP="003908C0">
      <w:pPr>
        <w:rPr>
          <w:rFonts w:ascii="仿宋_GB2312" w:eastAsia="仿宋_GB2312"/>
          <w:sz w:val="24"/>
        </w:rPr>
      </w:pPr>
      <w:r w:rsidRPr="007D3C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3E0E0" wp14:editId="01E6C5AC">
                <wp:simplePos x="0" y="0"/>
                <wp:positionH relativeFrom="column">
                  <wp:posOffset>2404110</wp:posOffset>
                </wp:positionH>
                <wp:positionV relativeFrom="paragraph">
                  <wp:posOffset>58420</wp:posOffset>
                </wp:positionV>
                <wp:extent cx="1571625" cy="247650"/>
                <wp:effectExtent l="4445" t="4445" r="11430" b="1460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D363F5" w:rsidRDefault="00D363F5" w:rsidP="003908C0"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检查单位骑缝章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3E0E0" id="矩形 4" o:spid="_x0000_s1026" style="position:absolute;left:0;text-align:left;margin-left:189.3pt;margin-top:4.6pt;width:123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">
                <v:stroke dashstyle="dash"/>
                <v:textbox>
                  <w:txbxContent>
                    <w:p w:rsidR="00D363F5" w:rsidRDefault="00D363F5" w:rsidP="003908C0"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检查单位骑缝章</w:t>
                      </w:r>
                    </w:p>
                  </w:txbxContent>
                </v:textbox>
              </v:rect>
            </w:pict>
          </mc:Fallback>
        </mc:AlternateContent>
      </w:r>
      <w:r w:rsidRPr="007D3CEC">
        <w:rPr>
          <w:rFonts w:ascii="仿宋_GB2312" w:hint="eastAsia"/>
          <w:sz w:val="24"/>
        </w:rPr>
        <w:t xml:space="preserve">                                                              </w:t>
      </w:r>
      <w:r w:rsidR="006675F0" w:rsidRPr="007D3CEC">
        <w:rPr>
          <w:rFonts w:ascii="仿宋_GB2312" w:hint="eastAsia"/>
          <w:sz w:val="24"/>
        </w:rPr>
        <w:t xml:space="preserve">            </w:t>
      </w:r>
      <w:r w:rsidRPr="007D3CEC">
        <w:rPr>
          <w:rFonts w:ascii="仿宋_GB2312" w:hint="eastAsia"/>
          <w:sz w:val="24"/>
        </w:rPr>
        <w:t xml:space="preserve">                </w:t>
      </w:r>
    </w:p>
    <w:p w:rsidR="003908C0" w:rsidRPr="007D3CEC" w:rsidRDefault="003908C0" w:rsidP="003908C0">
      <w:pPr>
        <w:spacing w:line="0" w:lineRule="atLeast"/>
        <w:jc w:val="left"/>
        <w:rPr>
          <w:rFonts w:ascii="宋体" w:hAnsi="宋体"/>
          <w:szCs w:val="21"/>
        </w:rPr>
      </w:pPr>
      <w:r w:rsidRPr="007D3CEC">
        <w:rPr>
          <w:rFonts w:ascii="宋体" w:hAnsi="宋体" w:hint="eastAsia"/>
          <w:szCs w:val="21"/>
        </w:rPr>
        <w:t xml:space="preserve">编号： </w:t>
      </w:r>
      <w:r w:rsidRPr="007D3CEC">
        <w:rPr>
          <w:rFonts w:ascii="宋体" w:hAnsi="宋体"/>
          <w:szCs w:val="21"/>
        </w:rPr>
        <w:t xml:space="preserve">  </w:t>
      </w:r>
    </w:p>
    <w:p w:rsidR="003908C0" w:rsidRPr="007D3CEC" w:rsidRDefault="003908C0" w:rsidP="003908C0">
      <w:pPr>
        <w:spacing w:line="440" w:lineRule="exact"/>
        <w:jc w:val="center"/>
        <w:rPr>
          <w:rFonts w:ascii="方正小标宋简体" w:eastAsia="方正小标宋简体"/>
          <w:sz w:val="28"/>
          <w:szCs w:val="22"/>
        </w:rPr>
      </w:pPr>
      <w:r w:rsidRPr="007D3CEC">
        <w:rPr>
          <w:rFonts w:ascii="方正小标宋简体" w:eastAsia="方正小标宋简体" w:hint="eastAsia"/>
          <w:sz w:val="28"/>
          <w:szCs w:val="22"/>
        </w:rPr>
        <w:t>中国石油大学（华东）保密工作隐患整改通知书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26"/>
        <w:gridCol w:w="468"/>
        <w:gridCol w:w="1622"/>
        <w:gridCol w:w="1453"/>
        <w:gridCol w:w="810"/>
        <w:gridCol w:w="750"/>
        <w:gridCol w:w="1276"/>
        <w:gridCol w:w="1738"/>
      </w:tblGrid>
      <w:tr w:rsidR="003908C0" w:rsidRPr="007D3CEC" w:rsidTr="000E6C37">
        <w:trPr>
          <w:trHeight w:val="347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  <w:szCs w:val="22"/>
              </w:rPr>
              <w:t>被通知单位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  <w:szCs w:val="22"/>
              </w:rPr>
              <w:t>被通知人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  <w:szCs w:val="22"/>
              </w:rPr>
              <w:t>下发日期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  <w:szCs w:val="22"/>
              </w:rPr>
              <w:t xml:space="preserve"> </w:t>
            </w:r>
            <w:r w:rsidRPr="007D3CEC">
              <w:rPr>
                <w:rFonts w:ascii="仿宋_GB2312" w:eastAsia="仿宋_GB2312" w:hAnsi="宋体"/>
                <w:sz w:val="22"/>
                <w:szCs w:val="22"/>
              </w:rPr>
              <w:t xml:space="preserve"> </w:t>
            </w:r>
            <w:r w:rsidRPr="007D3CEC">
              <w:rPr>
                <w:rFonts w:ascii="仿宋_GB2312" w:eastAsia="仿宋_GB2312" w:hAnsi="宋体" w:hint="eastAsia"/>
                <w:sz w:val="22"/>
                <w:szCs w:val="22"/>
              </w:rPr>
              <w:t>年  月  日</w:t>
            </w:r>
          </w:p>
        </w:tc>
      </w:tr>
      <w:tr w:rsidR="003908C0" w:rsidRPr="007D3CEC" w:rsidTr="000E6C37">
        <w:trPr>
          <w:trHeight w:val="389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  <w:szCs w:val="22"/>
              </w:rPr>
              <w:t>隐患说明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right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  <w:szCs w:val="22"/>
              </w:rPr>
              <w:t>参考依据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right"/>
              <w:rPr>
                <w:rFonts w:ascii="仿宋_GB2312" w:eastAsia="仿宋_GB2312" w:hAnsi="宋体"/>
                <w:sz w:val="22"/>
                <w:szCs w:val="22"/>
              </w:rPr>
            </w:pPr>
          </w:p>
        </w:tc>
      </w:tr>
      <w:tr w:rsidR="003908C0" w:rsidRPr="007D3CEC" w:rsidTr="000E6C37">
        <w:trPr>
          <w:trHeight w:val="383"/>
        </w:trPr>
        <w:tc>
          <w:tcPr>
            <w:tcW w:w="937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b/>
                <w:sz w:val="22"/>
              </w:rPr>
            </w:pPr>
            <w:r w:rsidRPr="007D3CEC">
              <w:rPr>
                <w:rFonts w:ascii="仿宋_GB2312" w:eastAsia="仿宋_GB2312" w:hint="eastAsia"/>
                <w:b/>
                <w:sz w:val="22"/>
              </w:rPr>
              <w:t>检查整改意见</w:t>
            </w:r>
          </w:p>
        </w:tc>
      </w:tr>
      <w:tr w:rsidR="003908C0" w:rsidRPr="007D3CEC" w:rsidTr="000E6C37">
        <w:trPr>
          <w:trHeight w:val="64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</w:rPr>
              <w:t>检查人</w:t>
            </w:r>
          </w:p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</w:rPr>
              <w:t xml:space="preserve">意 </w:t>
            </w:r>
            <w:r w:rsidRPr="007D3CEC">
              <w:rPr>
                <w:rFonts w:ascii="仿宋_GB2312" w:eastAsia="仿宋_GB2312" w:hAnsi="宋体"/>
                <w:sz w:val="22"/>
              </w:rPr>
              <w:t xml:space="preserve"> </w:t>
            </w:r>
            <w:r w:rsidRPr="007D3CEC">
              <w:rPr>
                <w:rFonts w:ascii="仿宋_GB2312" w:eastAsia="仿宋_GB2312" w:hAnsi="宋体" w:hint="eastAsia"/>
                <w:sz w:val="22"/>
              </w:rPr>
              <w:t>见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8C0" w:rsidRPr="007D3CEC" w:rsidRDefault="003908C0" w:rsidP="000E6C37">
            <w:pPr>
              <w:widowControl/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违规事项：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轻微 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一般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>严重</w:t>
            </w:r>
          </w:p>
          <w:p w:rsidR="003908C0" w:rsidRPr="007D3CEC" w:rsidRDefault="003908C0" w:rsidP="000E6C37">
            <w:pPr>
              <w:widowControl/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责任事故：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一般 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严重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>重大</w:t>
            </w:r>
          </w:p>
        </w:tc>
        <w:tc>
          <w:tcPr>
            <w:tcW w:w="457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908C0" w:rsidRPr="007D3CEC" w:rsidRDefault="003908C0" w:rsidP="000E6C37">
            <w:pPr>
              <w:widowControl/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限期整改：</w:t>
            </w:r>
          </w:p>
          <w:p w:rsidR="003908C0" w:rsidRPr="007D3CEC" w:rsidRDefault="003908C0" w:rsidP="000E6C37">
            <w:pPr>
              <w:widowControl/>
              <w:spacing w:line="0" w:lineRule="atLeas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一天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三天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一周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 xml:space="preserve">一月 </w:t>
            </w:r>
            <w:r w:rsidRPr="007D3CEC">
              <w:rPr>
                <w:rFonts w:ascii="仿宋_GB2312" w:eastAsia="仿宋_GB2312" w:hAnsi="宋体" w:hint="eastAsia"/>
                <w:szCs w:val="21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  <w:szCs w:val="21"/>
              </w:rPr>
              <w:t>其它：</w:t>
            </w:r>
          </w:p>
        </w:tc>
      </w:tr>
      <w:tr w:rsidR="003908C0" w:rsidRPr="007D3CEC" w:rsidTr="000E6C37">
        <w:trPr>
          <w:trHeight w:val="481"/>
        </w:trPr>
        <w:tc>
          <w:tcPr>
            <w:tcW w:w="12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ind w:right="480"/>
              <w:rPr>
                <w:rFonts w:ascii="仿宋_GB2312" w:eastAsia="仿宋_GB2312"/>
                <w:szCs w:val="21"/>
              </w:rPr>
            </w:pPr>
          </w:p>
          <w:p w:rsidR="003908C0" w:rsidRPr="007D3CEC" w:rsidRDefault="003908C0" w:rsidP="000E6C37">
            <w:pPr>
              <w:spacing w:line="0" w:lineRule="atLeast"/>
              <w:jc w:val="righ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检查人：             年   月   日</w:t>
            </w:r>
          </w:p>
        </w:tc>
      </w:tr>
      <w:tr w:rsidR="003908C0" w:rsidRPr="007D3CEC" w:rsidTr="000E6C37">
        <w:trPr>
          <w:trHeight w:val="1098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</w:rPr>
              <w:t>检查</w:t>
            </w:r>
          </w:p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</w:rPr>
              <w:t>单位</w:t>
            </w:r>
          </w:p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 w:val="22"/>
              </w:rPr>
            </w:pPr>
            <w:r w:rsidRPr="007D3CEC">
              <w:rPr>
                <w:rFonts w:ascii="仿宋_GB2312" w:eastAsia="仿宋_GB2312" w:hAnsi="宋体" w:hint="eastAsia"/>
                <w:sz w:val="22"/>
              </w:rPr>
              <w:t>意见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负责人意见：</w:t>
            </w: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签字（检查单位公章）：</w:t>
            </w:r>
          </w:p>
          <w:p w:rsidR="003908C0" w:rsidRPr="007D3CEC" w:rsidRDefault="003908C0" w:rsidP="000E6C37">
            <w:pPr>
              <w:spacing w:line="0" w:lineRule="atLeast"/>
              <w:ind w:leftChars="10" w:left="21"/>
              <w:jc w:val="righ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保密委员会</w:t>
            </w:r>
          </w:p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 xml:space="preserve">意 </w:t>
            </w:r>
            <w:r w:rsidRPr="007D3CEC">
              <w:rPr>
                <w:rFonts w:ascii="仿宋_GB2312" w:eastAsia="仿宋_GB2312" w:hAnsi="宋体"/>
                <w:szCs w:val="21"/>
              </w:rPr>
              <w:t xml:space="preserve">    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负责人意见（限责任事故）：</w:t>
            </w: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  <w:szCs w:val="21"/>
              </w:rPr>
            </w:pP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签字（公章）：</w:t>
            </w:r>
          </w:p>
          <w:p w:rsidR="003908C0" w:rsidRPr="007D3CEC" w:rsidRDefault="003908C0" w:rsidP="000E6C37">
            <w:pPr>
              <w:spacing w:line="0" w:lineRule="atLeast"/>
              <w:ind w:leftChars="10" w:left="21" w:firstLineChars="450" w:firstLine="945"/>
              <w:jc w:val="righ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908C0" w:rsidRPr="007D3CEC" w:rsidTr="000E6C37">
        <w:trPr>
          <w:trHeight w:val="404"/>
        </w:trPr>
        <w:tc>
          <w:tcPr>
            <w:tcW w:w="93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/>
                <w:b/>
                <w:sz w:val="22"/>
              </w:rPr>
            </w:pPr>
            <w:r w:rsidRPr="007D3CEC">
              <w:rPr>
                <w:rFonts w:ascii="仿宋_GB2312" w:eastAsia="仿宋_GB2312" w:hAnsi="宋体" w:hint="eastAsia"/>
                <w:b/>
                <w:sz w:val="22"/>
              </w:rPr>
              <w:t>被通知单位整改验收情况</w:t>
            </w:r>
          </w:p>
        </w:tc>
      </w:tr>
      <w:tr w:rsidR="003908C0" w:rsidRPr="007D3CEC" w:rsidTr="000E6C37">
        <w:trPr>
          <w:trHeight w:val="1268"/>
        </w:trPr>
        <w:tc>
          <w:tcPr>
            <w:tcW w:w="12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  <w:r w:rsidRPr="007D3CEC">
              <w:rPr>
                <w:rFonts w:ascii="仿宋_GB2312" w:eastAsia="仿宋_GB2312" w:hint="eastAsia"/>
                <w:sz w:val="22"/>
              </w:rPr>
              <w:t>被通知</w:t>
            </w:r>
          </w:p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int="eastAsia"/>
                <w:sz w:val="22"/>
              </w:rPr>
              <w:t>单位</w:t>
            </w: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t>负责人整改意见：</w:t>
            </w: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t>签字（被通知单位公章）：</w:t>
            </w:r>
          </w:p>
          <w:p w:rsidR="003908C0" w:rsidRPr="007D3CEC" w:rsidRDefault="003908C0" w:rsidP="000E6C37">
            <w:pPr>
              <w:spacing w:line="0" w:lineRule="atLeast"/>
              <w:ind w:leftChars="10" w:left="21"/>
              <w:jc w:val="righ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int="eastAsia"/>
              </w:rPr>
              <w:t>年   月   日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t>责任人与验收人签字确认：</w:t>
            </w:r>
          </w:p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</w:rPr>
              <w:t xml:space="preserve">立即整改到位  </w:t>
            </w:r>
            <w:r w:rsidRPr="007D3CEC">
              <w:rPr>
                <w:rFonts w:ascii="仿宋_GB2312" w:eastAsia="仿宋_GB2312" w:hAnsi="宋体" w:hint="eastAsia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</w:rPr>
              <w:t>限时整改到位</w:t>
            </w:r>
          </w:p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</w:rPr>
              <w:t xml:space="preserve">整改不到位   </w:t>
            </w:r>
            <w:r w:rsidRPr="007D3CEC">
              <w:rPr>
                <w:rFonts w:ascii="仿宋_GB2312" w:eastAsia="仿宋_GB2312" w:hAnsi="宋体" w:hint="eastAsia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</w:rPr>
              <w:t>未整改，报告保密办</w:t>
            </w:r>
          </w:p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t>责任人：        验收人：</w:t>
            </w:r>
          </w:p>
          <w:p w:rsidR="003908C0" w:rsidRPr="007D3CEC" w:rsidRDefault="003908C0" w:rsidP="000E6C37">
            <w:pPr>
              <w:spacing w:line="0" w:lineRule="atLeast"/>
              <w:ind w:firstLineChars="500" w:firstLine="1050"/>
              <w:rPr>
                <w:rFonts w:ascii="仿宋_GB2312" w:eastAsia="仿宋_GB2312"/>
              </w:rPr>
            </w:pPr>
            <w:r w:rsidRPr="007D3CEC">
              <w:rPr>
                <w:rFonts w:ascii="仿宋_GB2312" w:eastAsia="仿宋_GB2312" w:hAnsi="宋体" w:hint="eastAsia"/>
              </w:rPr>
              <w:t xml:space="preserve">   </w:t>
            </w:r>
            <w:r w:rsidRPr="007D3CEC">
              <w:rPr>
                <w:rFonts w:ascii="仿宋_GB2312" w:eastAsia="仿宋_GB2312" w:hAnsi="宋体"/>
              </w:rPr>
              <w:t xml:space="preserve">    </w:t>
            </w:r>
            <w:r w:rsidRPr="007D3CEC">
              <w:rPr>
                <w:rFonts w:ascii="仿宋_GB2312" w:eastAsia="仿宋_GB2312" w:hAnsi="宋体" w:hint="eastAsia"/>
              </w:rPr>
              <w:t xml:space="preserve">    </w:t>
            </w:r>
            <w:r w:rsidRPr="007D3CEC">
              <w:rPr>
                <w:rFonts w:ascii="仿宋_GB2312" w:eastAsia="仿宋_GB2312" w:hint="eastAsia"/>
              </w:rPr>
              <w:t>年   月   日</w:t>
            </w:r>
          </w:p>
        </w:tc>
      </w:tr>
      <w:tr w:rsidR="003908C0" w:rsidRPr="007D3CEC" w:rsidTr="000E6C37">
        <w:trPr>
          <w:trHeight w:val="392"/>
        </w:trPr>
        <w:tc>
          <w:tcPr>
            <w:tcW w:w="937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22"/>
              </w:rPr>
            </w:pPr>
            <w:r w:rsidRPr="007D3CEC">
              <w:rPr>
                <w:rFonts w:ascii="仿宋_GB2312" w:eastAsia="仿宋_GB2312" w:hAnsi="宋体" w:hint="eastAsia"/>
                <w:b/>
                <w:sz w:val="22"/>
              </w:rPr>
              <w:t>学校组织验收情况</w:t>
            </w:r>
            <w:r w:rsidRPr="007D3CEC">
              <w:rPr>
                <w:rFonts w:ascii="仿宋_GB2312" w:eastAsia="仿宋_GB2312" w:hAnsi="宋体" w:hint="eastAsia"/>
                <w:sz w:val="22"/>
              </w:rPr>
              <w:t>（</w:t>
            </w:r>
            <w:proofErr w:type="gramStart"/>
            <w:r w:rsidRPr="007D3CEC">
              <w:rPr>
                <w:rFonts w:ascii="仿宋_GB2312" w:eastAsia="仿宋_GB2312" w:hAnsi="宋体" w:hint="eastAsia"/>
                <w:sz w:val="22"/>
              </w:rPr>
              <w:t>限严重</w:t>
            </w:r>
            <w:proofErr w:type="gramEnd"/>
            <w:r w:rsidRPr="007D3CEC">
              <w:rPr>
                <w:rFonts w:ascii="仿宋_GB2312" w:eastAsia="仿宋_GB2312" w:hAnsi="宋体" w:hint="eastAsia"/>
                <w:sz w:val="22"/>
              </w:rPr>
              <w:t>违规）</w:t>
            </w:r>
          </w:p>
        </w:tc>
      </w:tr>
      <w:tr w:rsidR="003908C0" w:rsidRPr="007D3CEC" w:rsidTr="000E6C37">
        <w:trPr>
          <w:trHeight w:val="1695"/>
        </w:trPr>
        <w:tc>
          <w:tcPr>
            <w:tcW w:w="12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908C0" w:rsidRPr="007D3CEC" w:rsidRDefault="003908C0" w:rsidP="000E6C37">
            <w:pPr>
              <w:spacing w:line="0" w:lineRule="atLeast"/>
              <w:jc w:val="center"/>
              <w:rPr>
                <w:rFonts w:ascii="仿宋_GB2312" w:eastAsia="仿宋_GB2312"/>
                <w:sz w:val="22"/>
              </w:rPr>
            </w:pPr>
            <w:r w:rsidRPr="007D3CEC">
              <w:rPr>
                <w:rFonts w:ascii="仿宋_GB2312" w:eastAsia="仿宋_GB2312" w:hint="eastAsia"/>
                <w:sz w:val="22"/>
              </w:rPr>
              <w:t>保密委员会办公室</w:t>
            </w:r>
          </w:p>
        </w:tc>
        <w:tc>
          <w:tcPr>
            <w:tcW w:w="437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t>验收人意见：</w:t>
            </w:r>
          </w:p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</w:rPr>
              <w:t>限期整改到位</w:t>
            </w:r>
          </w:p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</w:rPr>
              <w:t>限期内未整改，开具处罚通知书</w:t>
            </w:r>
          </w:p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sym w:font="Symbol" w:char="F081"/>
            </w:r>
            <w:r w:rsidRPr="007D3CEC">
              <w:rPr>
                <w:rFonts w:ascii="仿宋_GB2312" w:eastAsia="仿宋_GB2312" w:hAnsi="宋体" w:hint="eastAsia"/>
              </w:rPr>
              <w:t>限期整改不到位，意见：</w:t>
            </w:r>
          </w:p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 w:hAnsi="宋体"/>
              </w:rPr>
            </w:pPr>
          </w:p>
          <w:p w:rsidR="003908C0" w:rsidRPr="007D3CEC" w:rsidRDefault="003908C0" w:rsidP="000E6C37">
            <w:pPr>
              <w:spacing w:line="0" w:lineRule="atLeast"/>
              <w:rPr>
                <w:rFonts w:ascii="仿宋_GB2312" w:eastAsia="仿宋_GB2312"/>
              </w:rPr>
            </w:pPr>
            <w:r w:rsidRPr="007D3CEC">
              <w:rPr>
                <w:rFonts w:ascii="仿宋_GB2312" w:eastAsia="仿宋_GB2312" w:hAnsi="宋体" w:hint="eastAsia"/>
              </w:rPr>
              <w:t xml:space="preserve">签字：             </w:t>
            </w:r>
            <w:r w:rsidRPr="007D3CEC">
              <w:rPr>
                <w:rFonts w:ascii="仿宋_GB2312" w:eastAsia="仿宋_GB2312" w:hint="eastAsia"/>
              </w:rPr>
              <w:t>年   月   日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t>保密办负责人意见：</w:t>
            </w: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</w:p>
          <w:p w:rsidR="003908C0" w:rsidRPr="007D3CEC" w:rsidRDefault="003908C0" w:rsidP="000E6C37">
            <w:pPr>
              <w:spacing w:line="0" w:lineRule="atLeast"/>
              <w:ind w:leftChars="10" w:left="21"/>
              <w:rPr>
                <w:rFonts w:ascii="仿宋_GB2312" w:eastAsia="仿宋_GB2312" w:hAnsi="宋体"/>
              </w:rPr>
            </w:pPr>
            <w:r w:rsidRPr="007D3CEC">
              <w:rPr>
                <w:rFonts w:ascii="仿宋_GB2312" w:eastAsia="仿宋_GB2312" w:hAnsi="宋体" w:hint="eastAsia"/>
              </w:rPr>
              <w:t xml:space="preserve">签字（公章）：        </w:t>
            </w:r>
            <w:r w:rsidRPr="007D3CEC"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3908C0" w:rsidRPr="007D3CEC" w:rsidRDefault="003908C0" w:rsidP="003908C0">
      <w:pPr>
        <w:spacing w:line="400" w:lineRule="exact"/>
        <w:ind w:leftChars="-67" w:left="-141"/>
        <w:jc w:val="left"/>
        <w:rPr>
          <w:rFonts w:ascii="仿宋_GB2312" w:eastAsia="仿宋_GB2312"/>
          <w:szCs w:val="21"/>
        </w:rPr>
      </w:pPr>
      <w:r w:rsidRPr="007D3CEC">
        <w:rPr>
          <w:rFonts w:ascii="仿宋_GB2312" w:eastAsia="仿宋_GB2312" w:hint="eastAsia"/>
          <w:szCs w:val="21"/>
        </w:rPr>
        <w:t>注：本表原件留存检查单位，复印件一式二份，被通知单位、保密办公室各执一份。</w:t>
      </w:r>
    </w:p>
    <w:p w:rsidR="00DA46E0" w:rsidRPr="007D3CEC" w:rsidRDefault="00DA46E0" w:rsidP="00DA46E0">
      <w:pPr>
        <w:adjustRightInd w:val="0"/>
        <w:snapToGrid w:val="0"/>
        <w:spacing w:line="500" w:lineRule="exact"/>
        <w:jc w:val="center"/>
      </w:pPr>
    </w:p>
    <w:sectPr w:rsidR="00DA46E0" w:rsidRPr="007D3CEC" w:rsidSect="003F0A92">
      <w:headerReference w:type="even" r:id="rId7"/>
      <w:headerReference w:type="default" r:id="rId8"/>
      <w:footerReference w:type="even" r:id="rId9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F7" w:rsidRDefault="00D45AF7" w:rsidP="00B120B9">
      <w:r>
        <w:separator/>
      </w:r>
    </w:p>
  </w:endnote>
  <w:endnote w:type="continuationSeparator" w:id="0">
    <w:p w:rsidR="00D45AF7" w:rsidRDefault="00D45AF7" w:rsidP="00B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 w:rsidP="00EA14E0">
    <w:pPr>
      <w:pStyle w:val="a5"/>
      <w:framePr w:h="0"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14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D363F5" w:rsidRDefault="00D363F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F7" w:rsidRDefault="00D45AF7" w:rsidP="00B120B9">
      <w:r>
        <w:separator/>
      </w:r>
    </w:p>
  </w:footnote>
  <w:footnote w:type="continuationSeparator" w:id="0">
    <w:p w:rsidR="00D45AF7" w:rsidRDefault="00D45AF7" w:rsidP="00B1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>
    <w:pPr>
      <w:pStyle w:val="a3"/>
      <w:pBdr>
        <w:bottom w:val="none" w:sz="0" w:space="0" w:color="auto"/>
      </w:pBdr>
    </w:pPr>
  </w:p>
  <w:p w:rsidR="00D363F5" w:rsidRDefault="00D363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>
    <w:pPr>
      <w:pStyle w:val="a3"/>
      <w:pBdr>
        <w:bottom w:val="none" w:sz="0" w:space="0" w:color="auto"/>
      </w:pBdr>
    </w:pPr>
  </w:p>
  <w:p w:rsidR="00D363F5" w:rsidRDefault="00D363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08"/>
    <w:rsid w:val="00036644"/>
    <w:rsid w:val="00062BA0"/>
    <w:rsid w:val="000A5D41"/>
    <w:rsid w:val="000D5B9C"/>
    <w:rsid w:val="000E6C37"/>
    <w:rsid w:val="0018150F"/>
    <w:rsid w:val="001A2435"/>
    <w:rsid w:val="00346274"/>
    <w:rsid w:val="00381672"/>
    <w:rsid w:val="003879FC"/>
    <w:rsid w:val="003908C0"/>
    <w:rsid w:val="003A3C0B"/>
    <w:rsid w:val="003C1250"/>
    <w:rsid w:val="003D183F"/>
    <w:rsid w:val="003E20FD"/>
    <w:rsid w:val="003F0A92"/>
    <w:rsid w:val="003F67C2"/>
    <w:rsid w:val="00452460"/>
    <w:rsid w:val="005A620C"/>
    <w:rsid w:val="005B4095"/>
    <w:rsid w:val="005F5EC8"/>
    <w:rsid w:val="00640504"/>
    <w:rsid w:val="00664BCC"/>
    <w:rsid w:val="006675F0"/>
    <w:rsid w:val="00695430"/>
    <w:rsid w:val="006968CA"/>
    <w:rsid w:val="007A568A"/>
    <w:rsid w:val="007D3CEC"/>
    <w:rsid w:val="008750D6"/>
    <w:rsid w:val="0088779E"/>
    <w:rsid w:val="00990485"/>
    <w:rsid w:val="009B402B"/>
    <w:rsid w:val="009E5B44"/>
    <w:rsid w:val="009F1D95"/>
    <w:rsid w:val="00AB5F08"/>
    <w:rsid w:val="00AE1363"/>
    <w:rsid w:val="00B120B9"/>
    <w:rsid w:val="00B13A52"/>
    <w:rsid w:val="00B946CB"/>
    <w:rsid w:val="00BD746A"/>
    <w:rsid w:val="00C551AF"/>
    <w:rsid w:val="00D304E3"/>
    <w:rsid w:val="00D363F5"/>
    <w:rsid w:val="00D45AF7"/>
    <w:rsid w:val="00D4626A"/>
    <w:rsid w:val="00D62B79"/>
    <w:rsid w:val="00DA46E0"/>
    <w:rsid w:val="00DB28A2"/>
    <w:rsid w:val="00E671F3"/>
    <w:rsid w:val="00E85B52"/>
    <w:rsid w:val="00EA14E0"/>
    <w:rsid w:val="00ED1458"/>
    <w:rsid w:val="00F5181D"/>
    <w:rsid w:val="00F661D7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C8DBE-40E3-4D17-90D1-5CCCAB9B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0B9"/>
    <w:rPr>
      <w:sz w:val="18"/>
      <w:szCs w:val="18"/>
    </w:rPr>
  </w:style>
  <w:style w:type="character" w:customStyle="1" w:styleId="27Char">
    <w:name w:val="样式27 Char"/>
    <w:basedOn w:val="a0"/>
    <w:link w:val="27"/>
    <w:locked/>
    <w:rsid w:val="003E20FD"/>
    <w:rPr>
      <w:rFonts w:ascii="黑体" w:eastAsia="黑体" w:hAnsi="宋体"/>
      <w:sz w:val="24"/>
      <w:szCs w:val="24"/>
    </w:rPr>
  </w:style>
  <w:style w:type="paragraph" w:customStyle="1" w:styleId="27">
    <w:name w:val="样式27"/>
    <w:basedOn w:val="a"/>
    <w:link w:val="27Char"/>
    <w:rsid w:val="003E20FD"/>
    <w:pPr>
      <w:spacing w:beforeLines="80" w:line="490" w:lineRule="exact"/>
      <w:jc w:val="center"/>
    </w:pPr>
    <w:rPr>
      <w:rFonts w:ascii="黑体" w:eastAsia="黑体" w:hAnsi="宋体" w:cstheme="minorBidi"/>
      <w:sz w:val="24"/>
    </w:rPr>
  </w:style>
  <w:style w:type="character" w:styleId="a7">
    <w:name w:val="page number"/>
    <w:basedOn w:val="a0"/>
    <w:rsid w:val="00E671F3"/>
  </w:style>
  <w:style w:type="paragraph" w:styleId="a8">
    <w:name w:val="Balloon Text"/>
    <w:basedOn w:val="a"/>
    <w:link w:val="a9"/>
    <w:uiPriority w:val="99"/>
    <w:semiHidden/>
    <w:unhideWhenUsed/>
    <w:rsid w:val="000E6C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6C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C0E2-EB8E-423A-8C34-028D774A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孙雅晴</cp:lastModifiedBy>
  <cp:revision>2</cp:revision>
  <cp:lastPrinted>2024-05-28T02:27:00Z</cp:lastPrinted>
  <dcterms:created xsi:type="dcterms:W3CDTF">2024-06-12T03:30:00Z</dcterms:created>
  <dcterms:modified xsi:type="dcterms:W3CDTF">2024-06-12T03:30:00Z</dcterms:modified>
</cp:coreProperties>
</file>