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BF185">
      <w:pPr>
        <w:spacing w:line="520" w:lineRule="exact"/>
        <w:jc w:val="left"/>
        <w:outlineLvl w:val="2"/>
        <w:rPr>
          <w:rFonts w:hint="eastAsia" w:ascii="黑体" w:hAnsi="黑体" w:eastAsia="黑体" w:cs="PingFang SC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PingFang SC"/>
          <w:kern w:val="0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PingFang SC"/>
          <w:kern w:val="0"/>
          <w:sz w:val="28"/>
          <w:szCs w:val="28"/>
          <w:highlight w:val="none"/>
          <w:lang w:val="en-US" w:eastAsia="zh-CN"/>
        </w:rPr>
        <w:t>3</w:t>
      </w:r>
    </w:p>
    <w:p w14:paraId="5DE12090">
      <w:pPr>
        <w:spacing w:line="520" w:lineRule="exact"/>
        <w:jc w:val="center"/>
        <w:outlineLvl w:val="2"/>
        <w:rPr>
          <w:rFonts w:hint="eastAsia" w:ascii="方正小标宋简体" w:hAnsi="方正小标宋简体" w:eastAsia="方正小标宋简体"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/>
          <w:bCs/>
          <w:kern w:val="0"/>
          <w:sz w:val="36"/>
          <w:szCs w:val="36"/>
          <w:highlight w:val="none"/>
          <w:lang w:val="en-US" w:eastAsia="zh-CN"/>
        </w:rPr>
        <w:t>中国石油大学（华东）涉密人员</w:t>
      </w:r>
    </w:p>
    <w:p w14:paraId="2CBE3120">
      <w:pPr>
        <w:spacing w:line="520" w:lineRule="exact"/>
        <w:jc w:val="center"/>
        <w:outlineLvl w:val="2"/>
        <w:rPr>
          <w:rFonts w:hint="eastAsia" w:ascii="方正小标宋简体" w:hAnsi="方正小标宋简体" w:eastAsia="方正小标宋简体"/>
          <w:bCs/>
          <w:kern w:val="0"/>
          <w:sz w:val="36"/>
          <w:szCs w:val="36"/>
          <w:highlight w:val="none"/>
          <w:lang w:val="en-US"/>
        </w:rPr>
      </w:pPr>
      <w:r>
        <w:rPr>
          <w:rFonts w:hint="eastAsia" w:ascii="方正小标宋简体" w:hAnsi="方正小标宋简体" w:eastAsia="方正小标宋简体"/>
          <w:bCs/>
          <w:kern w:val="0"/>
          <w:sz w:val="36"/>
          <w:szCs w:val="36"/>
          <w:highlight w:val="none"/>
          <w:lang w:val="en-US" w:eastAsia="zh-CN"/>
        </w:rPr>
        <w:t>因公出国（境）保密承诺书</w:t>
      </w:r>
    </w:p>
    <w:p w14:paraId="296695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0" w:afterAutospacing="0" w:line="540" w:lineRule="exact"/>
        <w:ind w:left="0" w:right="0" w:firstLine="56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"/>
        </w:rPr>
        <w:t>我将于    年  月  日至    年  月  日赴国（境）外，行前我已学习《中华人民共和国保守国家秘密法》《中华人民共和国国家安全法》《中华人民共和国反间谍法》《中国石油大学（华东）涉外活动保密管理规定》等相关法律法规，了解公民在国（境）外期间安全保密防范注意事项，知悉应当承担的保密义务和相应的法律责任，本人郑重承诺：</w:t>
      </w:r>
    </w:p>
    <w:p w14:paraId="642821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"/>
        </w:rPr>
        <w:t>一、严格遵守外事纪律、团组规章制度，服从团组管理；严格遵守安全保密纪律，履行保守国家秘密的义务，自觉维护国家安全和利益。</w:t>
      </w:r>
    </w:p>
    <w:p w14:paraId="306F11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"/>
        </w:rPr>
        <w:t>二、不携带或传递有关国家秘密信息的资料、载体等出境，在外期间，不使用个人电子设备存储、处理涉密或敏感信息，不使用手机谈论涉密事项，不在无保密条件的场所谈论涉密事项。</w:t>
      </w:r>
    </w:p>
    <w:p w14:paraId="64B9AF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"/>
        </w:rPr>
        <w:t>三、严格遵守生活纪律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"/>
        </w:rPr>
        <w:t>，不进入涉黄、涉赌、涉毒等场所。</w:t>
      </w:r>
    </w:p>
    <w:p w14:paraId="22EB37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"/>
        </w:rPr>
        <w:t>四、不接受有背景单位和个人的资助、馈赠等。</w:t>
      </w:r>
    </w:p>
    <w:p w14:paraId="1BC6D9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"/>
        </w:rPr>
        <w:t>五、如遇境外组织和个人进行盘查、纠缠、威胁、策反、资助、馈赠等情况，及时向所在单位报告。</w:t>
      </w:r>
    </w:p>
    <w:p w14:paraId="3E6DA7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"/>
        </w:rPr>
        <w:t>六、回校后，按要求积极配合所在单位及国家安全机关的回访工作。</w:t>
      </w:r>
    </w:p>
    <w:p w14:paraId="0C5739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 w:bidi="ar"/>
        </w:rPr>
        <w:t>如违反上述承诺，本人愿意承担相应责任及法律后果。</w:t>
      </w:r>
    </w:p>
    <w:p w14:paraId="3FA6AA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/>
        </w:rPr>
      </w:pPr>
    </w:p>
    <w:p w14:paraId="5BB06A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1120"/>
        <w:jc w:val="righ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"/>
        </w:rPr>
        <w:t>承诺人：</w:t>
      </w:r>
    </w:p>
    <w:p w14:paraId="6F3EB3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right"/>
        <w:textAlignment w:val="auto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Y2JjZmQ2ODdhMWIzMmIzMjc4MjY1OGNkN2MwYWEifQ=="/>
  </w:docVars>
  <w:rsids>
    <w:rsidRoot w:val="00000000"/>
    <w:rsid w:val="0984038D"/>
    <w:rsid w:val="1165289E"/>
    <w:rsid w:val="19C47326"/>
    <w:rsid w:val="48423C0E"/>
    <w:rsid w:val="6516249A"/>
    <w:rsid w:val="671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469</Characters>
  <Lines>0</Lines>
  <Paragraphs>0</Paragraphs>
  <TotalTime>7</TotalTime>
  <ScaleCrop>false</ScaleCrop>
  <LinksUpToDate>false</LinksUpToDate>
  <CharactersWithSpaces>489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2023-08-30T00:13:00Z</dcterms:created>
  <dc:creator>dell</dc:creator>
  <cp:lastModifiedBy>侯锐</cp:lastModifiedBy>
  <dcterms:modified xsi:type="dcterms:W3CDTF">2024-10-30T01:59:24Z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3D88CA02B15E485096A15BBD9CED3949_12</vt:lpwstr>
  </property>
</Properties>
</file>